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0475D" w14:textId="2A9FB91A" w:rsidR="00265FF3" w:rsidRPr="00FA722D" w:rsidRDefault="00BB6C4B" w:rsidP="00BB6C4B">
      <w:pPr>
        <w:pStyle w:val="Titre1"/>
        <w:rPr>
          <w:sz w:val="48"/>
          <w:szCs w:val="48"/>
        </w:rPr>
      </w:pPr>
      <w:r w:rsidRPr="00FA722D">
        <w:rPr>
          <w:sz w:val="48"/>
          <w:szCs w:val="48"/>
        </w:rPr>
        <w:t xml:space="preserve">Créer paramètre pour liens web sur plusieurs pages </w:t>
      </w:r>
    </w:p>
    <w:p w14:paraId="36829DE4" w14:textId="77777777" w:rsidR="00FA722D" w:rsidRDefault="00FA722D" w:rsidP="00AE6EAA">
      <w:pPr>
        <w:pStyle w:val="Sansinterligne"/>
      </w:pPr>
    </w:p>
    <w:p w14:paraId="06E289F3" w14:textId="287CFEAF" w:rsidR="00AE6EAA" w:rsidRDefault="00AE6EAA" w:rsidP="00AE6EAA">
      <w:pPr>
        <w:pStyle w:val="Sansinterligne"/>
      </w:pPr>
    </w:p>
    <w:p w14:paraId="5E433CF0" w14:textId="23A07BDC" w:rsidR="00AE6EAA" w:rsidRDefault="00AE6EAA" w:rsidP="00AE6EAA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F658FE">
        <w:rPr>
          <w:b/>
          <w:bCs/>
          <w:sz w:val="28"/>
          <w:szCs w:val="28"/>
          <w:u w:val="single"/>
        </w:rPr>
        <w:t xml:space="preserve">Exporter les données </w:t>
      </w:r>
      <w:r w:rsidR="007A7E8A">
        <w:rPr>
          <w:b/>
          <w:bCs/>
          <w:sz w:val="28"/>
          <w:szCs w:val="28"/>
          <w:u w:val="single"/>
        </w:rPr>
        <w:t>de la page</w:t>
      </w:r>
      <w:r w:rsidRPr="00F658FE">
        <w:rPr>
          <w:b/>
          <w:bCs/>
          <w:sz w:val="28"/>
          <w:szCs w:val="28"/>
          <w:u w:val="single"/>
        </w:rPr>
        <w:t xml:space="preserve"> web</w:t>
      </w:r>
      <w:r w:rsidR="0012701C">
        <w:rPr>
          <w:b/>
          <w:bCs/>
          <w:sz w:val="28"/>
          <w:szCs w:val="28"/>
          <w:u w:val="single"/>
        </w:rPr>
        <w:t> : requête Stat MLB2015</w:t>
      </w:r>
    </w:p>
    <w:p w14:paraId="53EDD600" w14:textId="77777777" w:rsidR="007A7E8A" w:rsidRDefault="007A7E8A" w:rsidP="007A7E8A">
      <w:pPr>
        <w:pStyle w:val="Sansinterligne"/>
      </w:pPr>
      <w:r>
        <w:t xml:space="preserve">Site à utiliser : </w:t>
      </w:r>
      <w:hyperlink r:id="rId5" w:history="1">
        <w:r w:rsidRPr="00D225B5">
          <w:rPr>
            <w:rStyle w:val="Lienhypertexte"/>
          </w:rPr>
          <w:t>http://d.hubformation.ca/powerpv/mlb/page1.html</w:t>
        </w:r>
      </w:hyperlink>
    </w:p>
    <w:p w14:paraId="14188829" w14:textId="77777777" w:rsidR="007A7E8A" w:rsidRPr="007A7E8A" w:rsidRDefault="007A7E8A" w:rsidP="007A7E8A">
      <w:pPr>
        <w:pStyle w:val="Sansinterligne"/>
      </w:pPr>
    </w:p>
    <w:p w14:paraId="4C9FF4E7" w14:textId="405CFF19" w:rsidR="00AE6EAA" w:rsidRPr="00F658FE" w:rsidRDefault="00AE6EAA" w:rsidP="00AE6EAA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F658FE">
        <w:rPr>
          <w:b/>
          <w:bCs/>
          <w:sz w:val="28"/>
          <w:szCs w:val="28"/>
          <w:u w:val="single"/>
        </w:rPr>
        <w:t>Modifier le type de données des 4 champs suivants avec les paramètres régionaux</w:t>
      </w:r>
    </w:p>
    <w:p w14:paraId="4AB33E2B" w14:textId="3420134B" w:rsidR="00AE6EAA" w:rsidRDefault="00AE6EAA" w:rsidP="00AE6EAA">
      <w:pPr>
        <w:pStyle w:val="Sansinterligne"/>
      </w:pPr>
      <w:r>
        <w:rPr>
          <w:noProof/>
        </w:rPr>
        <w:drawing>
          <wp:inline distT="0" distB="0" distL="0" distR="0" wp14:anchorId="022C50D2" wp14:editId="5A2E0FC6">
            <wp:extent cx="5760720" cy="298577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10175" w14:textId="7816A2E9" w:rsidR="00AE6EAA" w:rsidRPr="00B9600A" w:rsidRDefault="008137FE" w:rsidP="00AE6EAA">
      <w:pPr>
        <w:pStyle w:val="Sansinterligne"/>
        <w:rPr>
          <w:b/>
          <w:bCs/>
        </w:rPr>
      </w:pPr>
      <w:r w:rsidRPr="00B9600A">
        <w:rPr>
          <w:b/>
          <w:bCs/>
        </w:rPr>
        <w:t>+ Colonne GO_AO</w:t>
      </w:r>
    </w:p>
    <w:p w14:paraId="1774CB85" w14:textId="76B05EFE" w:rsidR="008137FE" w:rsidRDefault="008137FE" w:rsidP="00AE6EAA">
      <w:pPr>
        <w:pStyle w:val="Sansinterligne"/>
      </w:pPr>
    </w:p>
    <w:p w14:paraId="67392085" w14:textId="6936D6F5" w:rsidR="008137FE" w:rsidRPr="00F658FE" w:rsidRDefault="009D57B6" w:rsidP="009D57B6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F658FE">
        <w:rPr>
          <w:b/>
          <w:bCs/>
          <w:sz w:val="28"/>
          <w:szCs w:val="28"/>
          <w:u w:val="single"/>
        </w:rPr>
        <w:t>Création d’un paramètre</w:t>
      </w:r>
      <w:r w:rsidR="0012701C">
        <w:rPr>
          <w:b/>
          <w:bCs/>
          <w:sz w:val="28"/>
          <w:szCs w:val="28"/>
          <w:u w:val="single"/>
        </w:rPr>
        <w:t xml:space="preserve"> intitulé Page</w:t>
      </w:r>
    </w:p>
    <w:p w14:paraId="4B504CAC" w14:textId="5F303B49" w:rsidR="009D57B6" w:rsidRDefault="009D57B6" w:rsidP="009D57B6">
      <w:pPr>
        <w:pStyle w:val="Sansinterligne"/>
      </w:pPr>
      <w:r>
        <w:rPr>
          <w:noProof/>
        </w:rPr>
        <w:drawing>
          <wp:inline distT="0" distB="0" distL="0" distR="0" wp14:anchorId="232C7EBF" wp14:editId="6FDFBC40">
            <wp:extent cx="3623688" cy="394843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7110" cy="395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F548E" w14:textId="77777777" w:rsidR="00921B49" w:rsidRDefault="00921B49" w:rsidP="009D57B6">
      <w:pPr>
        <w:pStyle w:val="Sansinterligne"/>
      </w:pPr>
    </w:p>
    <w:p w14:paraId="158FA6C0" w14:textId="1D2F5E16" w:rsidR="009D57B6" w:rsidRPr="004814A3" w:rsidRDefault="00921B49" w:rsidP="00921B49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4814A3">
        <w:rPr>
          <w:b/>
          <w:bCs/>
          <w:sz w:val="28"/>
          <w:szCs w:val="28"/>
          <w:u w:val="single"/>
        </w:rPr>
        <w:lastRenderedPageBreak/>
        <w:t>Aller dans la source de données de la première requête (site web)</w:t>
      </w:r>
    </w:p>
    <w:p w14:paraId="3D394457" w14:textId="3724470E" w:rsidR="00E275B6" w:rsidRDefault="00DA204F" w:rsidP="00E275B6">
      <w:pPr>
        <w:pStyle w:val="Sansinterligne"/>
        <w:ind w:left="360"/>
      </w:pPr>
      <w:r>
        <w:rPr>
          <w:noProof/>
        </w:rPr>
        <w:drawing>
          <wp:inline distT="0" distB="0" distL="0" distR="0" wp14:anchorId="4265C0C0" wp14:editId="5B2E4F3A">
            <wp:extent cx="4314825" cy="223775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6598" cy="224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6A760" w14:textId="424DB4F1" w:rsidR="00DA204F" w:rsidRDefault="00DA204F" w:rsidP="00E275B6">
      <w:pPr>
        <w:pStyle w:val="Sansinterligne"/>
        <w:ind w:left="360"/>
      </w:pPr>
      <w:r>
        <w:t>Le paramètre qui contient le numéro de la page est mis en deuxième partie de l’URL.</w:t>
      </w:r>
    </w:p>
    <w:p w14:paraId="1F7422C4" w14:textId="47232393" w:rsidR="0012701C" w:rsidRPr="0012701C" w:rsidRDefault="0012701C" w:rsidP="00E275B6">
      <w:pPr>
        <w:pStyle w:val="Sansinterligne"/>
        <w:ind w:left="360"/>
        <w:rPr>
          <w:color w:val="C00000"/>
        </w:rPr>
      </w:pPr>
      <w:r>
        <w:rPr>
          <w:color w:val="C00000"/>
        </w:rPr>
        <w:t>Attention, bien sélectionner l’icône PARAMETRE pour avoir liste déroulante des paramètres et sélectionner PAGE.</w:t>
      </w:r>
    </w:p>
    <w:p w14:paraId="3A236176" w14:textId="67511777" w:rsidR="00DA204F" w:rsidRPr="00F658FE" w:rsidRDefault="00DA204F" w:rsidP="00E275B6">
      <w:pPr>
        <w:pStyle w:val="Sansinterligne"/>
        <w:ind w:left="360"/>
        <w:rPr>
          <w:sz w:val="28"/>
          <w:szCs w:val="28"/>
          <w:u w:val="single"/>
        </w:rPr>
      </w:pPr>
    </w:p>
    <w:p w14:paraId="2F7F7C23" w14:textId="3B039533" w:rsidR="00F658FE" w:rsidRDefault="00137166" w:rsidP="00A00A6C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Créer Requête finale qui récupère chaque page du site web</w:t>
      </w:r>
      <w:r w:rsidR="00157226">
        <w:rPr>
          <w:b/>
          <w:bCs/>
          <w:sz w:val="28"/>
          <w:szCs w:val="28"/>
          <w:u w:val="single"/>
        </w:rPr>
        <w:t xml:space="preserve"> : </w:t>
      </w:r>
      <w:proofErr w:type="spellStart"/>
      <w:r w:rsidR="00FF6C76">
        <w:rPr>
          <w:b/>
          <w:bCs/>
          <w:sz w:val="28"/>
          <w:szCs w:val="28"/>
          <w:u w:val="single"/>
        </w:rPr>
        <w:t>tableFinaleStat</w:t>
      </w:r>
      <w:proofErr w:type="spellEnd"/>
    </w:p>
    <w:p w14:paraId="3F697343" w14:textId="77777777" w:rsidR="00CF6ADF" w:rsidRDefault="00CF6ADF" w:rsidP="00F658FE">
      <w:pPr>
        <w:pStyle w:val="Sansinterligne"/>
      </w:pPr>
    </w:p>
    <w:p w14:paraId="2CFE1769" w14:textId="48B769FA" w:rsidR="00A00A6C" w:rsidRPr="00137166" w:rsidRDefault="00F658FE" w:rsidP="00F658FE">
      <w:pPr>
        <w:pStyle w:val="Sansinterligne"/>
      </w:pPr>
      <w:r w:rsidRPr="00137166">
        <w:t>Méthode dynamique : si</w:t>
      </w:r>
      <w:r w:rsidR="00A00A6C" w:rsidRPr="00137166">
        <w:t xml:space="preserve"> une nouvelle page est insérée, elle s</w:t>
      </w:r>
      <w:r w:rsidRPr="00137166">
        <w:t>era</w:t>
      </w:r>
      <w:r w:rsidR="00A00A6C" w:rsidRPr="00137166">
        <w:t xml:space="preserve"> incorporée</w:t>
      </w:r>
      <w:r w:rsidRPr="00137166">
        <w:t xml:space="preserve"> d’office</w:t>
      </w:r>
      <w:r w:rsidR="00A00A6C" w:rsidRPr="00137166">
        <w:t xml:space="preserve"> par Power BI</w:t>
      </w:r>
    </w:p>
    <w:p w14:paraId="26274F05" w14:textId="4D0F320E" w:rsidR="00A00A6C" w:rsidRPr="00137166" w:rsidRDefault="00A00A6C" w:rsidP="00A00A6C">
      <w:pPr>
        <w:pStyle w:val="Sansinterligne"/>
      </w:pPr>
    </w:p>
    <w:p w14:paraId="5B00289D" w14:textId="0AB6C7A0" w:rsidR="00A00A6C" w:rsidRDefault="00A00A6C" w:rsidP="00A00A6C">
      <w:pPr>
        <w:pStyle w:val="Sansinterligne"/>
        <w:numPr>
          <w:ilvl w:val="0"/>
          <w:numId w:val="2"/>
        </w:numPr>
      </w:pPr>
      <w:r>
        <w:t>Se connecter au site web</w:t>
      </w:r>
      <w:r w:rsidR="00CF6ADF">
        <w:t xml:space="preserve"> : </w:t>
      </w:r>
      <w:hyperlink r:id="rId9" w:history="1">
        <w:r w:rsidR="00CF6ADF" w:rsidRPr="00D225B5">
          <w:rPr>
            <w:rStyle w:val="Lienhypertexte"/>
          </w:rPr>
          <w:t>http://d.hubformation.ca/powerpv/mlb/page1.html</w:t>
        </w:r>
      </w:hyperlink>
    </w:p>
    <w:p w14:paraId="66FDDF18" w14:textId="446BE46F" w:rsidR="00A00A6C" w:rsidRDefault="00A00A6C" w:rsidP="00A00A6C">
      <w:pPr>
        <w:pStyle w:val="Sansinterligne"/>
        <w:numPr>
          <w:ilvl w:val="0"/>
          <w:numId w:val="2"/>
        </w:numPr>
      </w:pPr>
      <w:r>
        <w:t xml:space="preserve">Au moment de la détection des tables : cliquer en bas sur </w:t>
      </w:r>
      <w:r w:rsidR="001A37C4">
        <w:t>« </w:t>
      </w:r>
      <w:r>
        <w:t>Ajouter une table avec des exemples</w:t>
      </w:r>
      <w:r w:rsidR="001A37C4">
        <w:t> »</w:t>
      </w:r>
    </w:p>
    <w:p w14:paraId="41B050EF" w14:textId="1E5534E8" w:rsidR="00A00A6C" w:rsidRDefault="00A00A6C" w:rsidP="00A00A6C">
      <w:pPr>
        <w:pStyle w:val="Sansinterligne"/>
        <w:numPr>
          <w:ilvl w:val="0"/>
          <w:numId w:val="2"/>
        </w:numPr>
      </w:pPr>
      <w:r>
        <w:t>Puis taper les premières valeurs, il récupéra les suivantes</w:t>
      </w:r>
    </w:p>
    <w:p w14:paraId="45DB5C5B" w14:textId="77777777" w:rsidR="00A00A6C" w:rsidRDefault="00A00A6C" w:rsidP="00A00A6C">
      <w:pPr>
        <w:pStyle w:val="Sansinterligne"/>
        <w:ind w:left="720"/>
      </w:pPr>
    </w:p>
    <w:p w14:paraId="4D72CB78" w14:textId="32A170BD" w:rsidR="00A00A6C" w:rsidRDefault="00A00A6C" w:rsidP="00A00A6C">
      <w:pPr>
        <w:pStyle w:val="Sansinterligne"/>
      </w:pPr>
      <w:r>
        <w:rPr>
          <w:noProof/>
        </w:rPr>
        <w:drawing>
          <wp:inline distT="0" distB="0" distL="0" distR="0" wp14:anchorId="7B0A1CB9" wp14:editId="0468D36D">
            <wp:extent cx="4123055" cy="3913752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7103" cy="391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ED12F" w14:textId="145BDFB4" w:rsidR="00E744BC" w:rsidRDefault="00E744BC" w:rsidP="00A00A6C">
      <w:pPr>
        <w:pStyle w:val="Sansinterligne"/>
      </w:pPr>
    </w:p>
    <w:p w14:paraId="0FF4FB37" w14:textId="77777777" w:rsidR="001A37C4" w:rsidRDefault="00E744BC" w:rsidP="001A37C4">
      <w:pPr>
        <w:pStyle w:val="Sansinterligne"/>
        <w:numPr>
          <w:ilvl w:val="0"/>
          <w:numId w:val="3"/>
        </w:numPr>
      </w:pPr>
      <w:r>
        <w:t>Charg</w:t>
      </w:r>
      <w:r w:rsidR="001A37C4">
        <w:t>er</w:t>
      </w:r>
      <w:r>
        <w:t xml:space="preserve"> sur Power </w:t>
      </w:r>
      <w:proofErr w:type="spellStart"/>
      <w:r>
        <w:t>Query</w:t>
      </w:r>
      <w:proofErr w:type="spellEnd"/>
    </w:p>
    <w:p w14:paraId="23A1B7F6" w14:textId="25F0D40D" w:rsidR="00E744BC" w:rsidRDefault="001A37C4" w:rsidP="001A37C4">
      <w:pPr>
        <w:pStyle w:val="Sansinterligne"/>
        <w:numPr>
          <w:ilvl w:val="0"/>
          <w:numId w:val="3"/>
        </w:numPr>
      </w:pPr>
      <w:r>
        <w:t>F</w:t>
      </w:r>
      <w:r w:rsidR="00E744BC">
        <w:t xml:space="preserve">ractionner </w:t>
      </w:r>
      <w:r>
        <w:t xml:space="preserve">la colonne </w:t>
      </w:r>
      <w:r w:rsidR="00E744BC">
        <w:t>pour ne récupérer que le numéro de la page</w:t>
      </w:r>
      <w:r>
        <w:t>,</w:t>
      </w:r>
    </w:p>
    <w:p w14:paraId="31258C97" w14:textId="7F52C8DD" w:rsidR="00E744BC" w:rsidRDefault="00E744BC" w:rsidP="001A37C4">
      <w:pPr>
        <w:pStyle w:val="Sansinterligne"/>
        <w:numPr>
          <w:ilvl w:val="0"/>
          <w:numId w:val="3"/>
        </w:numPr>
      </w:pPr>
      <w:r>
        <w:t>Puis changer le type de données en TEXTE</w:t>
      </w:r>
      <w:r w:rsidR="001A37C4">
        <w:t xml:space="preserve"> pour faire correspondre au type de données du paramètre correspondant.</w:t>
      </w:r>
    </w:p>
    <w:p w14:paraId="0BC792BE" w14:textId="77777777" w:rsidR="002412F4" w:rsidRDefault="002412F4" w:rsidP="00A00A6C">
      <w:pPr>
        <w:pStyle w:val="Sansinterligne"/>
      </w:pPr>
    </w:p>
    <w:p w14:paraId="36A5A1EE" w14:textId="75CCCF58" w:rsidR="00D56860" w:rsidRPr="00F658FE" w:rsidRDefault="00AC75FE" w:rsidP="00B42022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Création de la fonction personnalisée à partir de la requête Stats MLB2015 (1</w:t>
      </w:r>
      <w:r w:rsidRPr="00AC75FE">
        <w:rPr>
          <w:b/>
          <w:bCs/>
          <w:sz w:val="28"/>
          <w:szCs w:val="28"/>
          <w:u w:val="single"/>
          <w:vertAlign w:val="superscript"/>
        </w:rPr>
        <w:t>ère</w:t>
      </w:r>
      <w:r>
        <w:rPr>
          <w:b/>
          <w:bCs/>
          <w:sz w:val="28"/>
          <w:szCs w:val="28"/>
          <w:u w:val="single"/>
        </w:rPr>
        <w:t xml:space="preserve"> requête)</w:t>
      </w:r>
    </w:p>
    <w:p w14:paraId="3364D382" w14:textId="540D5F34" w:rsidR="00B42022" w:rsidRDefault="00B42022" w:rsidP="00B42022">
      <w:pPr>
        <w:pStyle w:val="Sansinterligne"/>
      </w:pPr>
    </w:p>
    <w:p w14:paraId="5C6CBA8C" w14:textId="5815D386" w:rsidR="00844054" w:rsidRDefault="00725ABF" w:rsidP="00516B51">
      <w:pPr>
        <w:pStyle w:val="Sansinterligne"/>
        <w:numPr>
          <w:ilvl w:val="0"/>
          <w:numId w:val="2"/>
        </w:numPr>
      </w:pPr>
      <w:r>
        <w:t>Clic droit</w:t>
      </w:r>
      <w:r w:rsidR="00844054">
        <w:t xml:space="preserve"> sur la requête et « créer une fonction »</w:t>
      </w:r>
      <w:r>
        <w:t xml:space="preserve"> pour créer une fonction personnalisée qui fera l’itération sur chaque page web et la nommer « </w:t>
      </w:r>
      <w:proofErr w:type="spellStart"/>
      <w:r w:rsidRPr="00157226">
        <w:t>CherchePagesStat</w:t>
      </w:r>
      <w:proofErr w:type="spellEnd"/>
      <w:r>
        <w:t> »</w:t>
      </w:r>
      <w:r w:rsidR="00FF6C76">
        <w:t xml:space="preserve"> : </w:t>
      </w:r>
    </w:p>
    <w:p w14:paraId="79922222" w14:textId="6C8BB5AC" w:rsidR="00516B51" w:rsidRDefault="00157226" w:rsidP="00516B51">
      <w:pPr>
        <w:pStyle w:val="Sansinterligne"/>
      </w:pPr>
      <w:r w:rsidRPr="00157226">
        <w:rPr>
          <w:noProof/>
        </w:rPr>
        <w:drawing>
          <wp:inline distT="0" distB="0" distL="0" distR="0" wp14:anchorId="46C586B6" wp14:editId="22CDDE71">
            <wp:extent cx="2276793" cy="1286054"/>
            <wp:effectExtent l="0" t="0" r="9525" b="0"/>
            <wp:docPr id="799619454" name="Image 1" descr="Une image contenant text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19454" name="Image 1" descr="Une image contenant texte, Police, capture d’écran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04AA1" w14:textId="549BDF8C" w:rsidR="00516B51" w:rsidRDefault="00516B51" w:rsidP="00516B51">
      <w:pPr>
        <w:pStyle w:val="Sansinterligne"/>
      </w:pPr>
    </w:p>
    <w:p w14:paraId="7B823DCE" w14:textId="0E548E02" w:rsidR="00516B51" w:rsidRPr="00F658FE" w:rsidRDefault="00516B51" w:rsidP="00516B51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F658FE">
        <w:rPr>
          <w:b/>
          <w:bCs/>
          <w:sz w:val="28"/>
          <w:szCs w:val="28"/>
          <w:u w:val="single"/>
        </w:rPr>
        <w:t>Appliquer la fonction personnalisée sur la seconde requête</w:t>
      </w:r>
      <w:r w:rsidR="00FF6C76">
        <w:rPr>
          <w:b/>
          <w:bCs/>
          <w:sz w:val="28"/>
          <w:szCs w:val="28"/>
          <w:u w:val="single"/>
        </w:rPr>
        <w:t xml:space="preserve"> (</w:t>
      </w:r>
      <w:proofErr w:type="spellStart"/>
      <w:r w:rsidR="00FF6C76">
        <w:rPr>
          <w:b/>
          <w:bCs/>
          <w:sz w:val="28"/>
          <w:szCs w:val="28"/>
          <w:u w:val="single"/>
        </w:rPr>
        <w:t>tableFinaleStat</w:t>
      </w:r>
      <w:proofErr w:type="spellEnd"/>
      <w:r w:rsidR="00FF6C76">
        <w:rPr>
          <w:b/>
          <w:bCs/>
          <w:sz w:val="28"/>
          <w:szCs w:val="28"/>
          <w:u w:val="single"/>
        </w:rPr>
        <w:t>)</w:t>
      </w:r>
      <w:r w:rsidRPr="00F658FE">
        <w:rPr>
          <w:b/>
          <w:bCs/>
          <w:sz w:val="28"/>
          <w:szCs w:val="28"/>
          <w:u w:val="single"/>
        </w:rPr>
        <w:t xml:space="preserve"> qui </w:t>
      </w:r>
      <w:r w:rsidR="00FF6C76">
        <w:rPr>
          <w:b/>
          <w:bCs/>
          <w:sz w:val="28"/>
          <w:szCs w:val="28"/>
          <w:u w:val="single"/>
        </w:rPr>
        <w:t>contient pour l’instant</w:t>
      </w:r>
      <w:r w:rsidRPr="00F658FE">
        <w:rPr>
          <w:b/>
          <w:bCs/>
          <w:sz w:val="28"/>
          <w:szCs w:val="28"/>
          <w:u w:val="single"/>
        </w:rPr>
        <w:t xml:space="preserve"> une ligne par page.</w:t>
      </w:r>
    </w:p>
    <w:p w14:paraId="1249DC49" w14:textId="369496F7" w:rsidR="00516B51" w:rsidRDefault="00516B51" w:rsidP="00516B51">
      <w:pPr>
        <w:pStyle w:val="Sansinterligne"/>
      </w:pPr>
    </w:p>
    <w:p w14:paraId="7D704F47" w14:textId="3C7B49F9" w:rsidR="00516B51" w:rsidRDefault="00CF0D76" w:rsidP="00516B51">
      <w:pPr>
        <w:pStyle w:val="Sansinterligne"/>
      </w:pPr>
      <w:r w:rsidRPr="00CF0D76">
        <w:rPr>
          <w:noProof/>
        </w:rPr>
        <w:drawing>
          <wp:inline distT="0" distB="0" distL="0" distR="0" wp14:anchorId="60D1AE78" wp14:editId="042C8DB1">
            <wp:extent cx="3951026" cy="1851776"/>
            <wp:effectExtent l="0" t="0" r="0" b="0"/>
            <wp:docPr id="91887589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7589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4515" cy="185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DB7E9" w14:textId="1E2886E0" w:rsidR="00CF0D76" w:rsidRDefault="00CF0D76" w:rsidP="00CF0D76">
      <w:pPr>
        <w:pStyle w:val="Sansinterligne"/>
        <w:numPr>
          <w:ilvl w:val="0"/>
          <w:numId w:val="2"/>
        </w:numPr>
      </w:pPr>
      <w:r>
        <w:t>Sélection de la fonction personnalisée,</w:t>
      </w:r>
    </w:p>
    <w:p w14:paraId="729595DA" w14:textId="4A467EDD" w:rsidR="00CF0D76" w:rsidRDefault="00CF0D76" w:rsidP="00CF0D76">
      <w:pPr>
        <w:pStyle w:val="Sansinterligne"/>
        <w:numPr>
          <w:ilvl w:val="0"/>
          <w:numId w:val="2"/>
        </w:numPr>
      </w:pPr>
      <w:r>
        <w:t>Faire correspondre la colonne au paramètre correspondant.</w:t>
      </w:r>
    </w:p>
    <w:p w14:paraId="4586AD56" w14:textId="77777777" w:rsidR="00CF0D76" w:rsidRDefault="00CF0D76" w:rsidP="00516B51">
      <w:pPr>
        <w:pStyle w:val="Sansinterligne"/>
      </w:pPr>
    </w:p>
    <w:p w14:paraId="0E8ADB57" w14:textId="0D35EA7C" w:rsidR="007A7644" w:rsidRPr="00F658FE" w:rsidRDefault="007A7644" w:rsidP="007A7644">
      <w:pPr>
        <w:pStyle w:val="Sansinterligne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F658FE">
        <w:rPr>
          <w:b/>
          <w:bCs/>
          <w:sz w:val="28"/>
          <w:szCs w:val="28"/>
          <w:u w:val="single"/>
        </w:rPr>
        <w:t>Développer toutes les colonnes correspondantes :</w:t>
      </w:r>
    </w:p>
    <w:p w14:paraId="48356213" w14:textId="13122962" w:rsidR="007A7644" w:rsidRDefault="00CF0D76" w:rsidP="00516B51">
      <w:pPr>
        <w:pStyle w:val="Sansinterligne"/>
      </w:pPr>
      <w:r w:rsidRPr="00CF0D76">
        <w:rPr>
          <w:noProof/>
        </w:rPr>
        <w:drawing>
          <wp:inline distT="0" distB="0" distL="0" distR="0" wp14:anchorId="3ACA58B6" wp14:editId="5BD8AE26">
            <wp:extent cx="1985749" cy="2922118"/>
            <wp:effectExtent l="0" t="0" r="0" b="0"/>
            <wp:docPr id="1465557734" name="Image 1" descr="Une image contenant texte, capture d’écran, affichag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557734" name="Image 1" descr="Une image contenant texte, capture d’écran, affichage, logiciel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4001" cy="2934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E6C9E" w14:textId="74CBB76F" w:rsidR="005219BA" w:rsidRDefault="005219BA" w:rsidP="00516B51">
      <w:pPr>
        <w:pStyle w:val="Sansinterligne"/>
      </w:pPr>
    </w:p>
    <w:p w14:paraId="4649028D" w14:textId="2051E76A" w:rsidR="00F70D50" w:rsidRDefault="00F70D50" w:rsidP="00CF0D76">
      <w:pPr>
        <w:pStyle w:val="Sansinterligne"/>
        <w:numPr>
          <w:ilvl w:val="0"/>
          <w:numId w:val="3"/>
        </w:numPr>
      </w:pPr>
      <w:r>
        <w:t>La première colonne contenant le numéro de page : nous n’en avons plus besoin donc on peut la supprimer.</w:t>
      </w:r>
    </w:p>
    <w:p w14:paraId="594B5F6D" w14:textId="1FAB5691" w:rsidR="00F70D50" w:rsidRDefault="00F70D50" w:rsidP="00CF0D76">
      <w:pPr>
        <w:pStyle w:val="Sansinterligne"/>
        <w:numPr>
          <w:ilvl w:val="0"/>
          <w:numId w:val="3"/>
        </w:numPr>
      </w:pPr>
      <w:r>
        <w:t>Et renommer la table Pages avec le bon nom de table</w:t>
      </w:r>
    </w:p>
    <w:p w14:paraId="4266EC30" w14:textId="7526791B" w:rsidR="00F70D50" w:rsidRPr="00AE6EAA" w:rsidRDefault="00CF0D76" w:rsidP="00516B51">
      <w:pPr>
        <w:pStyle w:val="Sansinterligne"/>
        <w:numPr>
          <w:ilvl w:val="0"/>
          <w:numId w:val="3"/>
        </w:numPr>
      </w:pPr>
      <w:proofErr w:type="spellStart"/>
      <w:r>
        <w:t>Selection</w:t>
      </w:r>
      <w:proofErr w:type="spellEnd"/>
      <w:r>
        <w:t xml:space="preserve"> de toutes les nouvelles colonnes et cliquer sur « détecter le type de données » dans l’onglet « transformer ».</w:t>
      </w:r>
    </w:p>
    <w:sectPr w:rsidR="00F70D50" w:rsidRPr="00AE6EAA" w:rsidSect="0071673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E46"/>
    <w:multiLevelType w:val="hybridMultilevel"/>
    <w:tmpl w:val="406A9620"/>
    <w:lvl w:ilvl="0" w:tplc="D6CCF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4BCB"/>
    <w:multiLevelType w:val="hybridMultilevel"/>
    <w:tmpl w:val="C19637A4"/>
    <w:lvl w:ilvl="0" w:tplc="F0242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B7AB8"/>
    <w:multiLevelType w:val="hybridMultilevel"/>
    <w:tmpl w:val="6750BD9A"/>
    <w:lvl w:ilvl="0" w:tplc="636A42DC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9450">
    <w:abstractNumId w:val="1"/>
  </w:num>
  <w:num w:numId="2" w16cid:durableId="2102947144">
    <w:abstractNumId w:val="2"/>
  </w:num>
  <w:num w:numId="3" w16cid:durableId="996425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C4B"/>
    <w:rsid w:val="000C68B2"/>
    <w:rsid w:val="0012701C"/>
    <w:rsid w:val="00137166"/>
    <w:rsid w:val="00157226"/>
    <w:rsid w:val="001A37C4"/>
    <w:rsid w:val="001B6F77"/>
    <w:rsid w:val="002412F4"/>
    <w:rsid w:val="00265FF3"/>
    <w:rsid w:val="0031684B"/>
    <w:rsid w:val="00473378"/>
    <w:rsid w:val="004814A3"/>
    <w:rsid w:val="004A1F15"/>
    <w:rsid w:val="00516B51"/>
    <w:rsid w:val="005219BA"/>
    <w:rsid w:val="005E20C0"/>
    <w:rsid w:val="00691E7F"/>
    <w:rsid w:val="006D289B"/>
    <w:rsid w:val="006D492C"/>
    <w:rsid w:val="00716731"/>
    <w:rsid w:val="00725ABF"/>
    <w:rsid w:val="00770752"/>
    <w:rsid w:val="007A7644"/>
    <w:rsid w:val="007A7E8A"/>
    <w:rsid w:val="007B469B"/>
    <w:rsid w:val="008137FE"/>
    <w:rsid w:val="00844054"/>
    <w:rsid w:val="008A12E1"/>
    <w:rsid w:val="008F16C4"/>
    <w:rsid w:val="00914314"/>
    <w:rsid w:val="00921B49"/>
    <w:rsid w:val="00994024"/>
    <w:rsid w:val="009D57B6"/>
    <w:rsid w:val="00A00A6C"/>
    <w:rsid w:val="00AC75FE"/>
    <w:rsid w:val="00AE4E64"/>
    <w:rsid w:val="00AE6EAA"/>
    <w:rsid w:val="00B42022"/>
    <w:rsid w:val="00B7206D"/>
    <w:rsid w:val="00B9600A"/>
    <w:rsid w:val="00BB6C4B"/>
    <w:rsid w:val="00CF0D76"/>
    <w:rsid w:val="00CF6ADF"/>
    <w:rsid w:val="00D25E79"/>
    <w:rsid w:val="00D56860"/>
    <w:rsid w:val="00DA204F"/>
    <w:rsid w:val="00E275B6"/>
    <w:rsid w:val="00E37FF9"/>
    <w:rsid w:val="00E744BC"/>
    <w:rsid w:val="00F658FE"/>
    <w:rsid w:val="00F70D50"/>
    <w:rsid w:val="00FA722D"/>
    <w:rsid w:val="00FF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4E72"/>
  <w15:chartTrackingRefBased/>
  <w15:docId w15:val="{0EA0A135-025C-4D32-87E4-83BB7C27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6C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B6C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AE6EAA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E6EA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E6EA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A72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d.hubformation.ca/powerpv/mlb/page1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d.hubformation.ca/powerpv/mlb/page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17</cp:revision>
  <cp:lastPrinted>2024-06-03T13:33:00Z</cp:lastPrinted>
  <dcterms:created xsi:type="dcterms:W3CDTF">2024-01-25T21:52:00Z</dcterms:created>
  <dcterms:modified xsi:type="dcterms:W3CDTF">2024-06-03T13:33:00Z</dcterms:modified>
</cp:coreProperties>
</file>